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66" w:rsidRDefault="00D92E66" w:rsidP="00D92E66">
      <w:r>
        <w:rPr>
          <w:noProof/>
        </w:rPr>
        <w:pict>
          <v:group id="_x0000_s1040" style="position:absolute;margin-left:170.5pt;margin-top:-9pt;width:123.7pt;height:191.7pt;z-index:251662336" coordorigin="1190,360" coordsize="2474,38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41" type="#_x0000_t75" alt="black&amp;white" style="position:absolute;left:1520;top:360;width:1810;height:2867;visibility:visible">
              <v:imagedata r:id="rId8" o:title=""/>
            </v:shape>
            <v:shape id="Picture 3" o:spid="_x0000_s1042" type="#_x0000_t75" alt="almahdi scouts" style="position:absolute;left:1190;top:3305;width:2474;height:451;visibility:visible">
              <v:imagedata r:id="rId9" o:title=""/>
            </v:shape>
            <v:roundrect id="_x0000_s1043" style="position:absolute;left:1190;top:3654;width:2310;height:540" arcsize="10923f" filled="f" stroked="f">
              <v:textbox>
                <w:txbxContent>
                  <w:p w:rsidR="00D92E66" w:rsidRPr="00926EE0" w:rsidRDefault="00D92E66" w:rsidP="00D92E66">
                    <w:pPr>
                      <w:bidi/>
                      <w:jc w:val="center"/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926EE0">
                      <w:rPr>
                        <w:rFonts w:cs="Traditional Arabic" w:hint="eastAsia"/>
                        <w:b/>
                        <w:bCs/>
                        <w:sz w:val="28"/>
                        <w:szCs w:val="28"/>
                        <w:rtl/>
                      </w:rPr>
                      <w:t>مفوّضية</w:t>
                    </w:r>
                    <w:r w:rsidRPr="00926EE0"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926EE0">
                      <w:rPr>
                        <w:rFonts w:cs="Traditional Arabic" w:hint="eastAsia"/>
                        <w:b/>
                        <w:bCs/>
                        <w:sz w:val="28"/>
                        <w:szCs w:val="28"/>
                        <w:rtl/>
                      </w:rPr>
                      <w:t>المرشدات</w:t>
                    </w:r>
                    <w:r w:rsidRPr="00926EE0"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926EE0">
                      <w:rPr>
                        <w:rFonts w:cs="Traditional Arabic" w:hint="eastAsia"/>
                        <w:b/>
                        <w:bCs/>
                        <w:sz w:val="28"/>
                        <w:szCs w:val="28"/>
                        <w:rtl/>
                      </w:rPr>
                      <w:t>العامة</w:t>
                    </w:r>
                  </w:p>
                </w:txbxContent>
              </v:textbox>
            </v:roundrect>
            <w10:wrap anchorx="page"/>
          </v:group>
        </w:pict>
      </w:r>
    </w:p>
    <w:p w:rsidR="00D92E66" w:rsidRDefault="00D92E66" w:rsidP="00D92E66">
      <w:pPr>
        <w:bidi/>
      </w:pPr>
      <w:r>
        <w:rPr>
          <w:noProof/>
        </w:rPr>
        <w:t xml:space="preserve"> </w:t>
      </w:r>
    </w:p>
    <w:p w:rsidR="00D92E66" w:rsidRDefault="00D92E66" w:rsidP="00D92E66">
      <w:pPr>
        <w:bidi/>
        <w:spacing w:before="120" w:after="120" w:line="240" w:lineRule="auto"/>
        <w:rPr>
          <w:rFonts w:hint="cs"/>
          <w:noProof/>
          <w:sz w:val="28"/>
          <w:szCs w:val="28"/>
          <w:rtl/>
        </w:rPr>
      </w:pPr>
    </w:p>
    <w:p w:rsidR="00D92E66" w:rsidRDefault="00D92E66" w:rsidP="00D92E66">
      <w:pPr>
        <w:bidi/>
        <w:spacing w:before="120" w:after="120" w:line="240" w:lineRule="auto"/>
        <w:rPr>
          <w:rFonts w:ascii="Arial" w:hAnsi="Arial" w:cs="Traditional Arabic" w:hint="cs"/>
          <w:b/>
          <w:bCs/>
          <w:sz w:val="38"/>
          <w:szCs w:val="38"/>
          <w:rtl/>
        </w:rPr>
      </w:pPr>
      <w:r w:rsidRPr="00E429DA">
        <w:rPr>
          <w:noProof/>
          <w:sz w:val="28"/>
          <w:szCs w:val="28"/>
        </w:rPr>
        <w:pict>
          <v:group id="_x0000_s1026" style="position:absolute;left:0;text-align:left;margin-left:-22pt;margin-top:123.75pt;width:484pt;height:275.95pt;z-index:251660288" coordorigin="640,4774" coordsize="9680,5519">
            <v:group id="_x0000_s1027" style="position:absolute;left:1800;top:4774;width:7200;height:5519;mso-position-horizontal-relative:margin;mso-position-vertical-relative:margin" coordorigin="-6,3399" coordsize="12197,4253">
              <v:group id="_x0000_s1028" style="position:absolute;left:-6;top:3717;width:12189;height:3550" coordorigin="18,7468" coordsize="12189,3550">
                <v:shape id="_x0000_s1029" style="position:absolute;left:18;top:7837;width:7132;height:2863" coordsize="7132,2863" path="m,l17,2863,7132,2578r,-2378l,xe" fillcolor="#a7bfde" stroked="f">
                  <v:fill opacity=".5"/>
                  <v:path arrowok="t"/>
                </v:shape>
                <v:shape id="_x0000_s1030" style="position:absolute;left:7150;top:7468;width:3466;height:3550" coordsize="3466,3550" path="m,569l,2930r3466,620l3466,,,569xe" fillcolor="#d3dfee" stroked="f">
                  <v:fill opacity=".5"/>
                  <v:path arrowok="t"/>
                </v:shape>
                <v:shape id="_x0000_s1031" style="position:absolute;left:10616;top:7468;width:1591;height:3550" coordsize="1591,3550" path="m,l,3550,1591,2746r,-2009l,xe" fillcolor="#a7bfde" stroked="f">
                  <v:fill opacity=".5"/>
                  <v:path arrowok="t"/>
                </v:shape>
              </v:group>
              <v:shape id="_x0000_s1032" style="position:absolute;left:8071;top:4069;width:4120;height:2913" coordsize="4120,2913" path="m1,251l,2662r4120,251l4120,,1,251xe" fillcolor="#d8d8d8" stroked="f">
                <v:path arrowok="t"/>
              </v:shape>
              <v:shape id="_x0000_s1033" style="position:absolute;left:4104;top:3399;width:3985;height:4236" coordsize="3985,4236" path="m,l,4236,3985,3349r,-2428l,xe" fillcolor="#bfbfbf" stroked="f">
                <v:path arrowok="t"/>
              </v:shape>
              <v:shape id="_x0000_s1034" style="position:absolute;left:18;top:3399;width:4086;height:4253" coordsize="4086,4253" path="m4086,r-2,4253l,3198,,1072,4086,xe" fillcolor="#d8d8d8" stroked="f">
                <v:path arrowok="t"/>
              </v:shape>
              <v:shape id="_x0000_s1035" style="position:absolute;left:17;top:3617;width:2076;height:3851" coordsize="2076,3851" path="m,921l2060,r16,3851l,2981,,921xe" fillcolor="#d3dfee" stroked="f">
                <v:fill opacity="45875f"/>
                <v:path arrowok="t"/>
              </v:shape>
              <v:shape id="_x0000_s1036" style="position:absolute;left:2077;top:3617;width:6011;height:3835" coordsize="6011,3835" path="m,l17,3835,6011,2629r,-1390l,xe" fillcolor="#a7bfde" stroked="f">
                <v:fill opacity="45875f"/>
                <v:path arrowok="t"/>
              </v:shape>
              <v:shape id="_x0000_s1037" style="position:absolute;left:8088;top:3835;width:4102;height:3432" coordsize="4102,3432" path="m,1038l,2411,4102,3432,4102,,,1038xe" fillcolor="#d3dfee" stroked="f">
                <v:fill opacity="45875f"/>
                <v:path arrowok="t"/>
              </v:shape>
            </v:group>
            <v:rect id="_x0000_s1038" style="position:absolute;left:640;top:6120;width:9680;height:3452;mso-position-horizontal-relative:margin;mso-position-vertical-relative:margin" filled="f" stroked="f">
              <v:textbox style="mso-next-textbox:#_x0000_s1038;mso-fit-shape-to-text:t">
                <w:txbxContent>
                  <w:p w:rsidR="00D92E66" w:rsidRPr="00926EE0" w:rsidRDefault="00D92E66" w:rsidP="00D92E66">
                    <w:pPr>
                      <w:bidi/>
                      <w:spacing w:after="0" w:line="240" w:lineRule="auto"/>
                      <w:jc w:val="center"/>
                      <w:rPr>
                        <w:rFonts w:cs="Traditional Arabic"/>
                        <w:b/>
                        <w:bCs/>
                        <w:color w:val="808080"/>
                        <w:sz w:val="92"/>
                        <w:szCs w:val="92"/>
                        <w:rtl/>
                      </w:rPr>
                    </w:pPr>
                    <w:r>
                      <w:rPr>
                        <w:rFonts w:cs="Traditional Arabic" w:hint="eastAsia"/>
                        <w:b/>
                        <w:bCs/>
                        <w:color w:val="808080"/>
                        <w:sz w:val="100"/>
                        <w:szCs w:val="100"/>
                        <w:rtl/>
                      </w:rPr>
                      <w:t>إ</w:t>
                    </w:r>
                    <w:r w:rsidRPr="00926EE0">
                      <w:rPr>
                        <w:rFonts w:cs="Traditional Arabic" w:hint="eastAsia"/>
                        <w:b/>
                        <w:bCs/>
                        <w:color w:val="808080"/>
                        <w:sz w:val="100"/>
                        <w:szCs w:val="100"/>
                        <w:rtl/>
                      </w:rPr>
                      <w:t>ستمارة</w:t>
                    </w:r>
                    <w:r w:rsidRPr="00926EE0">
                      <w:rPr>
                        <w:rFonts w:cs="Traditional Arabic"/>
                        <w:b/>
                        <w:bCs/>
                        <w:color w:val="808080"/>
                        <w:sz w:val="100"/>
                        <w:szCs w:val="100"/>
                        <w:rtl/>
                      </w:rPr>
                      <w:t xml:space="preserve"> </w:t>
                    </w:r>
                    <w:r w:rsidRPr="00926EE0">
                      <w:rPr>
                        <w:rFonts w:cs="Traditional Arabic" w:hint="eastAsia"/>
                        <w:b/>
                        <w:bCs/>
                        <w:color w:val="808080"/>
                        <w:sz w:val="100"/>
                        <w:szCs w:val="100"/>
                        <w:rtl/>
                      </w:rPr>
                      <w:t>تقييم</w:t>
                    </w:r>
                    <w:r w:rsidRPr="00926EE0">
                      <w:rPr>
                        <w:rFonts w:cs="Traditional Arabic"/>
                        <w:b/>
                        <w:bCs/>
                        <w:color w:val="808080"/>
                        <w:sz w:val="100"/>
                        <w:szCs w:val="100"/>
                        <w:rtl/>
                      </w:rPr>
                      <w:t xml:space="preserve"> </w:t>
                    </w:r>
                    <w:r w:rsidRPr="00926EE0">
                      <w:rPr>
                        <w:rFonts w:cs="Traditional Arabic" w:hint="eastAsia"/>
                        <w:b/>
                        <w:bCs/>
                        <w:color w:val="808080"/>
                        <w:sz w:val="100"/>
                        <w:szCs w:val="100"/>
                        <w:rtl/>
                      </w:rPr>
                      <w:t>مجلّة</w:t>
                    </w:r>
                    <w:r w:rsidRPr="00926EE0">
                      <w:rPr>
                        <w:rFonts w:cs="Traditional Arabic"/>
                        <w:b/>
                        <w:bCs/>
                        <w:color w:val="808080"/>
                        <w:sz w:val="100"/>
                        <w:szCs w:val="100"/>
                        <w:rtl/>
                      </w:rPr>
                      <w:t xml:space="preserve"> </w:t>
                    </w:r>
                    <w:r w:rsidRPr="00926EE0">
                      <w:rPr>
                        <w:rFonts w:cs="Traditional Arabic" w:hint="eastAsia"/>
                        <w:b/>
                        <w:bCs/>
                        <w:color w:val="808080"/>
                        <w:sz w:val="100"/>
                        <w:szCs w:val="100"/>
                        <w:rtl/>
                      </w:rPr>
                      <w:t>الرّائدة</w:t>
                    </w:r>
                  </w:p>
                  <w:p w:rsidR="00D92E66" w:rsidRDefault="00D92E66" w:rsidP="00D92E66">
                    <w:pPr>
                      <w:bidi/>
                      <w:spacing w:after="0" w:line="240" w:lineRule="auto"/>
                      <w:jc w:val="center"/>
                      <w:rPr>
                        <w:rFonts w:cs="Traditional Arabic"/>
                        <w:b/>
                        <w:bCs/>
                        <w:color w:val="1F497D"/>
                        <w:sz w:val="84"/>
                        <w:szCs w:val="84"/>
                        <w:rtl/>
                      </w:rPr>
                    </w:pPr>
                    <w:r w:rsidRPr="00926EE0">
                      <w:rPr>
                        <w:rFonts w:cs="Traditional Arabic" w:hint="eastAsia"/>
                        <w:b/>
                        <w:bCs/>
                        <w:color w:val="1F497D"/>
                        <w:sz w:val="84"/>
                        <w:szCs w:val="84"/>
                        <w:rtl/>
                      </w:rPr>
                      <w:t>وحدة</w:t>
                    </w:r>
                    <w:r w:rsidRPr="00926EE0">
                      <w:rPr>
                        <w:rFonts w:cs="Traditional Arabic"/>
                        <w:b/>
                        <w:bCs/>
                        <w:color w:val="1F497D"/>
                        <w:sz w:val="84"/>
                        <w:szCs w:val="84"/>
                        <w:rtl/>
                      </w:rPr>
                      <w:t xml:space="preserve"> </w:t>
                    </w:r>
                    <w:r w:rsidRPr="00926EE0">
                      <w:rPr>
                        <w:rFonts w:cs="Traditional Arabic" w:hint="eastAsia"/>
                        <w:b/>
                        <w:bCs/>
                        <w:color w:val="1F497D"/>
                        <w:sz w:val="84"/>
                        <w:szCs w:val="84"/>
                        <w:rtl/>
                      </w:rPr>
                      <w:t>الدّليلات</w:t>
                    </w:r>
                  </w:p>
                  <w:p w:rsidR="00D92E66" w:rsidRPr="00926EE0" w:rsidRDefault="00D92E66" w:rsidP="00D92E66">
                    <w:pPr>
                      <w:bidi/>
                      <w:spacing w:after="0" w:line="240" w:lineRule="auto"/>
                      <w:ind w:left="5760" w:firstLine="720"/>
                      <w:jc w:val="center"/>
                      <w:rPr>
                        <w:rFonts w:cs="Traditional Arabic"/>
                        <w:color w:val="1F497D"/>
                        <w:sz w:val="40"/>
                        <w:szCs w:val="40"/>
                      </w:rPr>
                    </w:pPr>
                    <w:r w:rsidRPr="00926EE0">
                      <w:rPr>
                        <w:rFonts w:cs="Traditional Arabic"/>
                        <w:color w:val="1F497D"/>
                        <w:sz w:val="40"/>
                        <w:szCs w:val="40"/>
                        <w:rtl/>
                      </w:rPr>
                      <w:t>2013</w:t>
                    </w:r>
                  </w:p>
                </w:txbxContent>
              </v:textbox>
            </v:rect>
            <w10:wrap anchorx="page"/>
          </v:group>
        </w:pict>
      </w:r>
      <w:r w:rsidRPr="00E429DA">
        <w:rPr>
          <w:noProof/>
          <w:sz w:val="28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9" type="#_x0000_t185" style="position:absolute;left:0;text-align:left;margin-left:97.5pt;margin-top:472.7pt;width:258.75pt;height:208.5pt;rotation:-360;z-index:251661312;mso-position-horizontal-relative:margin;mso-position-vertical-relative:margin" adj="1739" fillcolor="#943634" strokecolor="#b8cce4" strokeweight="3pt">
            <v:imagedata embosscolor="shadow add(51)"/>
            <v:shadow type="emboss" color="lineOrFill darken(153)" color2="shadow add(102)" offset="1pt,1pt"/>
            <v:textbox style="mso-next-textbox:#_x0000_s1039" inset="3.6pt,,3.6pt">
              <w:txbxContent>
                <w:p w:rsidR="00D92E66" w:rsidRPr="00E664A7" w:rsidRDefault="00D92E66" w:rsidP="00D92E66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color w:val="808080"/>
                      <w:sz w:val="32"/>
                      <w:szCs w:val="32"/>
                    </w:rPr>
                  </w:pPr>
                  <w:r w:rsidRPr="00E664A7">
                    <w:rPr>
                      <w:rFonts w:cs="Traditional Arabic" w:hint="eastAsia"/>
                      <w:b/>
                      <w:bCs/>
                      <w:color w:val="808080"/>
                      <w:sz w:val="32"/>
                      <w:szCs w:val="32"/>
                      <w:rtl/>
                    </w:rPr>
                    <w:t>المفوضيّة</w:t>
                  </w:r>
                  <w:r w:rsidRPr="00E664A7">
                    <w:rPr>
                      <w:rFonts w:cs="Traditional Arabic"/>
                      <w:b/>
                      <w:bCs/>
                      <w:color w:val="808080"/>
                      <w:sz w:val="32"/>
                      <w:szCs w:val="32"/>
                      <w:rtl/>
                    </w:rPr>
                    <w:t>:</w:t>
                  </w:r>
                </w:p>
                <w:p w:rsidR="00D92E66" w:rsidRPr="00E664A7" w:rsidRDefault="00D92E66" w:rsidP="00D92E66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color w:val="808080"/>
                      <w:sz w:val="32"/>
                      <w:szCs w:val="32"/>
                      <w:rtl/>
                      <w:lang w:bidi="ar-LB"/>
                    </w:rPr>
                  </w:pPr>
                  <w:r w:rsidRPr="00E664A7">
                    <w:rPr>
                      <w:rFonts w:cs="Traditional Arabic" w:hint="eastAsia"/>
                      <w:b/>
                      <w:bCs/>
                      <w:color w:val="808080"/>
                      <w:sz w:val="32"/>
                      <w:szCs w:val="32"/>
                      <w:rtl/>
                      <w:lang w:bidi="ar-LB"/>
                    </w:rPr>
                    <w:t>القطاع</w:t>
                  </w:r>
                  <w:r w:rsidRPr="00E664A7">
                    <w:rPr>
                      <w:rFonts w:cs="Traditional Arabic"/>
                      <w:b/>
                      <w:bCs/>
                      <w:color w:val="808080"/>
                      <w:sz w:val="32"/>
                      <w:szCs w:val="32"/>
                      <w:rtl/>
                      <w:lang w:bidi="ar-LB"/>
                    </w:rPr>
                    <w:t>:</w:t>
                  </w:r>
                </w:p>
                <w:p w:rsidR="00D92E66" w:rsidRPr="00E664A7" w:rsidRDefault="00D92E66" w:rsidP="00D92E66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color w:val="808080"/>
                      <w:sz w:val="32"/>
                      <w:szCs w:val="32"/>
                      <w:rtl/>
                    </w:rPr>
                  </w:pPr>
                  <w:r w:rsidRPr="00E664A7">
                    <w:rPr>
                      <w:rFonts w:cs="Traditional Arabic" w:hint="eastAsia"/>
                      <w:b/>
                      <w:bCs/>
                      <w:color w:val="808080"/>
                      <w:sz w:val="32"/>
                      <w:szCs w:val="32"/>
                      <w:rtl/>
                    </w:rPr>
                    <w:t>البلدة</w:t>
                  </w:r>
                  <w:r w:rsidRPr="00E664A7">
                    <w:rPr>
                      <w:rFonts w:cs="Traditional Arabic"/>
                      <w:b/>
                      <w:bCs/>
                      <w:color w:val="808080"/>
                      <w:sz w:val="32"/>
                      <w:szCs w:val="32"/>
                      <w:rtl/>
                    </w:rPr>
                    <w:t>:</w:t>
                  </w:r>
                </w:p>
                <w:p w:rsidR="00D92E66" w:rsidRPr="00E664A7" w:rsidRDefault="00D92E66" w:rsidP="00D92E66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color w:val="808080"/>
                      <w:sz w:val="32"/>
                      <w:szCs w:val="32"/>
                      <w:rtl/>
                    </w:rPr>
                  </w:pPr>
                  <w:r w:rsidRPr="00E664A7">
                    <w:rPr>
                      <w:rFonts w:cs="Traditional Arabic" w:hint="eastAsia"/>
                      <w:b/>
                      <w:bCs/>
                      <w:color w:val="808080"/>
                      <w:sz w:val="32"/>
                      <w:szCs w:val="32"/>
                      <w:rtl/>
                    </w:rPr>
                    <w:t>الفوج</w:t>
                  </w:r>
                  <w:r w:rsidRPr="00E664A7">
                    <w:rPr>
                      <w:rFonts w:cs="Traditional Arabic"/>
                      <w:b/>
                      <w:bCs/>
                      <w:color w:val="808080"/>
                      <w:sz w:val="32"/>
                      <w:szCs w:val="32"/>
                      <w:rtl/>
                    </w:rPr>
                    <w:t>:</w:t>
                  </w:r>
                </w:p>
                <w:p w:rsidR="00D92E66" w:rsidRPr="00E664A7" w:rsidRDefault="00D92E66" w:rsidP="00D92E66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color w:val="808080"/>
                      <w:sz w:val="32"/>
                      <w:szCs w:val="32"/>
                      <w:rtl/>
                    </w:rPr>
                  </w:pPr>
                  <w:r w:rsidRPr="00E664A7">
                    <w:rPr>
                      <w:rFonts w:cs="Traditional Arabic" w:hint="eastAsia"/>
                      <w:b/>
                      <w:bCs/>
                      <w:color w:val="808080"/>
                      <w:sz w:val="32"/>
                      <w:szCs w:val="32"/>
                      <w:rtl/>
                    </w:rPr>
                    <w:t>رقم</w:t>
                  </w:r>
                  <w:r w:rsidRPr="00E664A7">
                    <w:rPr>
                      <w:rFonts w:cs="Traditional Arabic"/>
                      <w:b/>
                      <w:bCs/>
                      <w:color w:val="808080"/>
                      <w:sz w:val="32"/>
                      <w:szCs w:val="32"/>
                      <w:rtl/>
                    </w:rPr>
                    <w:t xml:space="preserve"> </w:t>
                  </w:r>
                  <w:r w:rsidRPr="00E664A7">
                    <w:rPr>
                      <w:rFonts w:cs="Traditional Arabic" w:hint="eastAsia"/>
                      <w:b/>
                      <w:bCs/>
                      <w:color w:val="808080"/>
                      <w:sz w:val="32"/>
                      <w:szCs w:val="32"/>
                      <w:rtl/>
                    </w:rPr>
                    <w:t>الهاتف</w:t>
                  </w:r>
                  <w:r w:rsidRPr="00E664A7">
                    <w:rPr>
                      <w:rFonts w:cs="Traditional Arabic"/>
                      <w:b/>
                      <w:bCs/>
                      <w:color w:val="808080"/>
                      <w:sz w:val="32"/>
                      <w:szCs w:val="32"/>
                      <w:rtl/>
                    </w:rPr>
                    <w:t>:</w:t>
                  </w:r>
                </w:p>
                <w:p w:rsidR="00D92E66" w:rsidRPr="00E664A7" w:rsidRDefault="00D92E66" w:rsidP="00D92E66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color w:val="808080"/>
                      <w:sz w:val="32"/>
                      <w:szCs w:val="32"/>
                      <w:rtl/>
                    </w:rPr>
                  </w:pPr>
                  <w:r w:rsidRPr="00E664A7">
                    <w:rPr>
                      <w:rFonts w:cs="Traditional Arabic" w:hint="eastAsia"/>
                      <w:b/>
                      <w:bCs/>
                      <w:color w:val="808080"/>
                      <w:sz w:val="32"/>
                      <w:szCs w:val="32"/>
                      <w:rtl/>
                    </w:rPr>
                    <w:t>البريد</w:t>
                  </w:r>
                  <w:r w:rsidRPr="00E664A7">
                    <w:rPr>
                      <w:rFonts w:cs="Traditional Arabic"/>
                      <w:b/>
                      <w:bCs/>
                      <w:color w:val="808080"/>
                      <w:sz w:val="32"/>
                      <w:szCs w:val="32"/>
                      <w:rtl/>
                    </w:rPr>
                    <w:t xml:space="preserve"> </w:t>
                  </w:r>
                  <w:r w:rsidRPr="00E664A7">
                    <w:rPr>
                      <w:rFonts w:cs="Traditional Arabic" w:hint="eastAsia"/>
                      <w:b/>
                      <w:bCs/>
                      <w:color w:val="808080"/>
                      <w:sz w:val="32"/>
                      <w:szCs w:val="32"/>
                      <w:rtl/>
                    </w:rPr>
                    <w:t>الإلكتروني</w:t>
                  </w:r>
                  <w:r w:rsidRPr="00E664A7">
                    <w:rPr>
                      <w:rFonts w:cs="Traditional Arabic"/>
                      <w:b/>
                      <w:bCs/>
                      <w:color w:val="808080"/>
                      <w:sz w:val="32"/>
                      <w:szCs w:val="32"/>
                      <w:rtl/>
                    </w:rPr>
                    <w:t>:</w:t>
                  </w:r>
                </w:p>
                <w:p w:rsidR="00D92E66" w:rsidRDefault="00D92E66" w:rsidP="00D92E66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bidi/>
                    <w:spacing w:after="0" w:line="240" w:lineRule="auto"/>
                    <w:rPr>
                      <w:rFonts w:cs="Traditional Arabic" w:hint="cs"/>
                      <w:b/>
                      <w:bCs/>
                      <w:color w:val="808080"/>
                      <w:sz w:val="32"/>
                      <w:szCs w:val="32"/>
                      <w:rtl/>
                    </w:rPr>
                  </w:pPr>
                  <w:r w:rsidRPr="00E664A7">
                    <w:rPr>
                      <w:rFonts w:cs="Traditional Arabic" w:hint="eastAsia"/>
                      <w:b/>
                      <w:bCs/>
                      <w:color w:val="808080"/>
                      <w:sz w:val="32"/>
                      <w:szCs w:val="32"/>
                      <w:rtl/>
                    </w:rPr>
                    <w:t>ال</w:t>
                  </w:r>
                  <w:r>
                    <w:rPr>
                      <w:rFonts w:cs="Traditional Arabic" w:hint="eastAsia"/>
                      <w:b/>
                      <w:bCs/>
                      <w:color w:val="808080"/>
                      <w:sz w:val="32"/>
                      <w:szCs w:val="32"/>
                      <w:rtl/>
                    </w:rPr>
                    <w:t>ـ</w:t>
                  </w:r>
                  <w:r w:rsidRPr="00E664A7">
                    <w:rPr>
                      <w:rFonts w:cs="Traditional Arabic"/>
                      <w:b/>
                      <w:bCs/>
                      <w:color w:val="808080"/>
                      <w:sz w:val="32"/>
                      <w:szCs w:val="32"/>
                    </w:rPr>
                    <w:t>face book</w:t>
                  </w:r>
                  <w:r>
                    <w:rPr>
                      <w:rFonts w:cs="Traditional Arabic"/>
                      <w:b/>
                      <w:bCs/>
                      <w:color w:val="808080"/>
                      <w:sz w:val="32"/>
                      <w:szCs w:val="32"/>
                      <w:rtl/>
                    </w:rPr>
                    <w:t>:</w:t>
                  </w:r>
                </w:p>
                <w:p w:rsidR="00D92E66" w:rsidRDefault="00D92E66" w:rsidP="00D92E66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bidi/>
                    <w:spacing w:after="0" w:line="240" w:lineRule="auto"/>
                    <w:rPr>
                      <w:rFonts w:cs="Traditional Arabic" w:hint="cs"/>
                      <w:b/>
                      <w:bCs/>
                      <w:color w:val="808080"/>
                      <w:sz w:val="32"/>
                      <w:szCs w:val="32"/>
                      <w:rtl/>
                    </w:rPr>
                  </w:pPr>
                </w:p>
                <w:p w:rsidR="00D92E66" w:rsidRPr="00E664A7" w:rsidRDefault="00D92E66" w:rsidP="00D92E66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color w:val="808080"/>
                      <w:sz w:val="32"/>
                      <w:szCs w:val="32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rStyle w:val="FootnoteReference"/>
          <w:rFonts w:cs="Taher"/>
          <w:sz w:val="34"/>
          <w:szCs w:val="34"/>
          <w:rtl/>
        </w:rPr>
        <w:footnoteReference w:id="2"/>
      </w:r>
      <w:r w:rsidRPr="00E429DA">
        <w:rPr>
          <w:rFonts w:cs="Taher"/>
          <w:sz w:val="34"/>
          <w:szCs w:val="34"/>
          <w:rtl/>
        </w:rPr>
        <w:br w:type="page"/>
      </w:r>
      <w:r w:rsidRPr="00E429DA">
        <w:rPr>
          <w:rFonts w:ascii="Arial" w:hAnsi="Arial" w:cs="Traditional Arabic" w:hint="eastAsia"/>
          <w:b/>
          <w:bCs/>
          <w:sz w:val="38"/>
          <w:szCs w:val="38"/>
          <w:rtl/>
        </w:rPr>
        <w:lastRenderedPageBreak/>
        <w:t>عزيزتي</w:t>
      </w:r>
      <w:r w:rsidRPr="00E429DA">
        <w:rPr>
          <w:rFonts w:ascii="Arial" w:hAnsi="Arial" w:cs="Traditional Arabic"/>
          <w:b/>
          <w:bCs/>
          <w:sz w:val="38"/>
          <w:szCs w:val="38"/>
          <w:rtl/>
        </w:rPr>
        <w:t xml:space="preserve"> </w:t>
      </w:r>
      <w:r w:rsidRPr="00E429DA">
        <w:rPr>
          <w:rFonts w:ascii="Arial" w:hAnsi="Arial" w:cs="Traditional Arabic" w:hint="eastAsia"/>
          <w:b/>
          <w:bCs/>
          <w:sz w:val="38"/>
          <w:szCs w:val="38"/>
          <w:rtl/>
        </w:rPr>
        <w:t>الدّليلة</w:t>
      </w:r>
      <w:r w:rsidRPr="00E429DA">
        <w:rPr>
          <w:rFonts w:ascii="Arial" w:hAnsi="Arial" w:cs="Traditional Arabic"/>
          <w:b/>
          <w:bCs/>
          <w:sz w:val="38"/>
          <w:szCs w:val="38"/>
          <w:rtl/>
        </w:rPr>
        <w:t>:</w:t>
      </w:r>
    </w:p>
    <w:p w:rsidR="00D92E66" w:rsidRDefault="00D92E66" w:rsidP="00D92E66">
      <w:pPr>
        <w:bidi/>
        <w:spacing w:line="240" w:lineRule="auto"/>
        <w:jc w:val="both"/>
        <w:rPr>
          <w:rFonts w:cs="Traditional Arabic" w:hint="cs"/>
          <w:b/>
          <w:bCs/>
          <w:sz w:val="32"/>
          <w:szCs w:val="32"/>
          <w:rtl/>
          <w:lang w:bidi="ar-LB"/>
        </w:rPr>
      </w:pP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لأنّ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مجلّة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الرّائدة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هي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مجلّتك،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ويهمّنا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رأيكِ،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نضع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بين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يديكِ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استبيانًا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خاصًّا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بالمجلّة،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وكلّنا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أمل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بأنّكِ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ستملئينه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بشفافيّة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وموضوعيّة،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معتمدة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على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الأعداد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الأربعة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الأخيرة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من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 xml:space="preserve"> </w:t>
      </w:r>
      <w:r w:rsidRPr="00E429DA">
        <w:rPr>
          <w:rFonts w:cs="Traditional Arabic" w:hint="eastAsia"/>
          <w:b/>
          <w:bCs/>
          <w:sz w:val="32"/>
          <w:szCs w:val="32"/>
          <w:rtl/>
          <w:lang w:bidi="ar-LB"/>
        </w:rPr>
        <w:t>المجلّة</w:t>
      </w:r>
      <w:r w:rsidRPr="00E429DA">
        <w:rPr>
          <w:rFonts w:cs="Traditional Arabic"/>
          <w:b/>
          <w:bCs/>
          <w:sz w:val="32"/>
          <w:szCs w:val="32"/>
          <w:rtl/>
          <w:lang w:bidi="ar-LB"/>
        </w:rPr>
        <w:t>.</w:t>
      </w:r>
    </w:p>
    <w:p w:rsidR="00D92E66" w:rsidRPr="00E429DA" w:rsidRDefault="00D92E66" w:rsidP="00D92E66">
      <w:pPr>
        <w:bidi/>
        <w:spacing w:line="240" w:lineRule="auto"/>
        <w:jc w:val="both"/>
        <w:rPr>
          <w:rFonts w:cs="Traditional Arabic"/>
          <w:b/>
          <w:bCs/>
          <w:sz w:val="32"/>
          <w:szCs w:val="32"/>
          <w:rtl/>
          <w:lang w:bidi="ar-LB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3"/>
        <w:gridCol w:w="2507"/>
        <w:gridCol w:w="1877"/>
        <w:gridCol w:w="2255"/>
      </w:tblGrid>
      <w:tr w:rsidR="00D92E66" w:rsidRPr="00BA7EC2" w:rsidTr="00AF44DC">
        <w:trPr>
          <w:trHeight w:val="2042"/>
        </w:trPr>
        <w:tc>
          <w:tcPr>
            <w:tcW w:w="3164" w:type="dxa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BA7EC2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المستوى العام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ل</w:t>
            </w:r>
            <w:r w:rsidRPr="00BA7EC2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لمجلة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Traditional Arabic"/>
                <w:sz w:val="28"/>
                <w:szCs w:val="28"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ممتاز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Traditional Arabic"/>
                <w:sz w:val="28"/>
                <w:szCs w:val="28"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جيد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جدًا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Traditional Arabic"/>
                <w:sz w:val="28"/>
                <w:szCs w:val="28"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جيد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ضعيف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</w:tc>
        <w:tc>
          <w:tcPr>
            <w:tcW w:w="2530" w:type="dxa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مضمون</w:t>
            </w:r>
            <w:r w:rsidRPr="00BA7EC2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المجلّة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جيد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جدًا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جيد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مقبول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  <w:p w:rsidR="00D92E66" w:rsidRPr="00BA7EC2" w:rsidRDefault="00D92E66" w:rsidP="00AF44DC">
            <w:pPr>
              <w:bidi/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7EC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محتوى</w:t>
            </w:r>
            <w:r w:rsidRPr="00BA7EC2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المجلّة</w:t>
            </w:r>
            <w:r w:rsidRPr="00BA7EC2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يجذبني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Traditional Arabic"/>
                <w:sz w:val="28"/>
                <w:szCs w:val="28"/>
                <w:lang w:bidi="ar-LB"/>
              </w:rPr>
            </w:pPr>
            <w:r>
              <w:rPr>
                <w:rFonts w:cs="Traditional Arabic" w:hint="eastAsia"/>
                <w:sz w:val="28"/>
                <w:szCs w:val="28"/>
                <w:rtl/>
                <w:lang w:bidi="ar-LB"/>
              </w:rPr>
              <w:t>كثيرًا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Traditional Arabic"/>
                <w:sz w:val="28"/>
                <w:szCs w:val="28"/>
                <w:lang w:bidi="ar-LB"/>
              </w:rPr>
            </w:pPr>
            <w:r>
              <w:rPr>
                <w:rFonts w:cs="Traditional Arabic" w:hint="eastAsia"/>
                <w:sz w:val="28"/>
                <w:szCs w:val="28"/>
                <w:rtl/>
                <w:lang w:bidi="ar-LB"/>
              </w:rPr>
              <w:t>قليلاً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LB"/>
              </w:rPr>
            </w:pPr>
            <w:r>
              <w:rPr>
                <w:rFonts w:cs="Traditional Arabic" w:hint="eastAsia"/>
                <w:sz w:val="28"/>
                <w:szCs w:val="28"/>
                <w:rtl/>
                <w:lang w:bidi="ar-LB"/>
              </w:rPr>
              <w:t>لا</w:t>
            </w:r>
            <w:r>
              <w:rPr>
                <w:rFonts w:cs="Traditional Arabic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cs="Traditional Arabic" w:hint="eastAsia"/>
                <w:sz w:val="28"/>
                <w:szCs w:val="28"/>
                <w:rtl/>
                <w:lang w:bidi="ar-LB"/>
              </w:rPr>
              <w:t>يجذبني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</w:tc>
        <w:tc>
          <w:tcPr>
            <w:tcW w:w="2268" w:type="dxa"/>
          </w:tcPr>
          <w:p w:rsidR="00D92E66" w:rsidRPr="00BA7EC2" w:rsidRDefault="00D92E66" w:rsidP="00AF44DC">
            <w:pPr>
              <w:bidi/>
              <w:spacing w:after="0" w:line="240" w:lineRule="auto"/>
              <w:ind w:left="360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7EC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جودة</w:t>
            </w:r>
            <w:r w:rsidRPr="00BA7EC2">
              <w:rPr>
                <w:rFonts w:cs="Traditional Arabic"/>
                <w:b/>
                <w:bCs/>
                <w:sz w:val="28"/>
                <w:szCs w:val="28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المحتوى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Traditional Arabic"/>
                <w:sz w:val="28"/>
                <w:szCs w:val="28"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ممتاز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Traditional Arabic"/>
                <w:sz w:val="28"/>
                <w:szCs w:val="28"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جيد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جدًا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جيد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ضعيف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</w:tc>
      </w:tr>
      <w:tr w:rsidR="00D92E66" w:rsidRPr="00BA7EC2" w:rsidTr="00AF44DC">
        <w:trPr>
          <w:trHeight w:val="2060"/>
        </w:trPr>
        <w:tc>
          <w:tcPr>
            <w:tcW w:w="3164" w:type="dxa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7EC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ترتيب</w:t>
            </w:r>
            <w:r w:rsidRPr="00BA7EC2">
              <w:rPr>
                <w:rFonts w:cs="Traditional Arabic"/>
                <w:b/>
                <w:bCs/>
                <w:sz w:val="28"/>
                <w:szCs w:val="28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الأبواب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Traditional Arabic"/>
                <w:sz w:val="28"/>
                <w:szCs w:val="28"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ممتاز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Traditional Arabic"/>
                <w:sz w:val="28"/>
                <w:szCs w:val="28"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جيد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جدًا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Traditional Arabic"/>
                <w:sz w:val="28"/>
                <w:szCs w:val="28"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جيد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ضعيف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</w:tc>
        <w:tc>
          <w:tcPr>
            <w:tcW w:w="2530" w:type="dxa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7EC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جاذبية</w:t>
            </w:r>
            <w:r w:rsidRPr="00BA7EC2">
              <w:rPr>
                <w:rFonts w:cs="Traditional Arabic"/>
                <w:b/>
                <w:bCs/>
                <w:sz w:val="28"/>
                <w:szCs w:val="28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التّصميم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Traditional Arabic"/>
                <w:sz w:val="28"/>
                <w:szCs w:val="28"/>
                <w:rtl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</w:rPr>
              <w:t>ممتاز</w:t>
            </w:r>
            <w:r w:rsidRPr="00BA7EC2">
              <w:rPr>
                <w:rFonts w:cs="Traditional Arabic"/>
                <w:sz w:val="28"/>
                <w:szCs w:val="28"/>
                <w:rtl/>
              </w:rPr>
              <w:t>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Traditional Arabic"/>
                <w:sz w:val="28"/>
                <w:szCs w:val="28"/>
                <w:rtl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</w:rPr>
              <w:t>عادي</w:t>
            </w:r>
            <w:r w:rsidRPr="00BA7EC2">
              <w:rPr>
                <w:rFonts w:cs="Traditional Arabic"/>
                <w:sz w:val="28"/>
                <w:szCs w:val="28"/>
                <w:rtl/>
              </w:rPr>
              <w:t>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Traditional Arabic"/>
                <w:sz w:val="28"/>
                <w:szCs w:val="28"/>
                <w:rtl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</w:rPr>
              <w:t>غير</w:t>
            </w:r>
            <w:r w:rsidRPr="00BA7EC2">
              <w:rPr>
                <w:rFonts w:cs="Traditional Arabic"/>
                <w:sz w:val="28"/>
                <w:szCs w:val="28"/>
                <w:rtl/>
              </w:rPr>
              <w:t xml:space="preserve"> </w:t>
            </w:r>
            <w:r w:rsidRPr="00BA7EC2">
              <w:rPr>
                <w:rFonts w:cs="Traditional Arabic" w:hint="eastAsia"/>
                <w:sz w:val="28"/>
                <w:szCs w:val="28"/>
                <w:rtl/>
              </w:rPr>
              <w:t>جاذب</w:t>
            </w:r>
            <w:r w:rsidRPr="00BA7EC2">
              <w:rPr>
                <w:rFonts w:cs="Traditional Arabic"/>
                <w:sz w:val="28"/>
                <w:szCs w:val="28"/>
                <w:rtl/>
              </w:rPr>
              <w:t>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Traditional Arabic"/>
                <w:sz w:val="28"/>
                <w:szCs w:val="28"/>
                <w:rtl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</w:rPr>
              <w:t>غير</w:t>
            </w:r>
            <w:r w:rsidRPr="00BA7EC2">
              <w:rPr>
                <w:rFonts w:cs="Traditional Arabic"/>
                <w:sz w:val="28"/>
                <w:szCs w:val="28"/>
                <w:rtl/>
              </w:rPr>
              <w:t xml:space="preserve"> </w:t>
            </w:r>
            <w:r w:rsidRPr="00BA7EC2">
              <w:rPr>
                <w:rFonts w:cs="Traditional Arabic" w:hint="eastAsia"/>
                <w:sz w:val="28"/>
                <w:szCs w:val="28"/>
                <w:rtl/>
              </w:rPr>
              <w:t>مقبول</w:t>
            </w:r>
            <w:r w:rsidRPr="00BA7EC2">
              <w:rPr>
                <w:rFonts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1800" w:type="dxa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7EC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جودة</w:t>
            </w:r>
            <w:r w:rsidRPr="00BA7EC2">
              <w:rPr>
                <w:rFonts w:cs="Traditional Arabic"/>
                <w:b/>
                <w:bCs/>
                <w:sz w:val="28"/>
                <w:szCs w:val="28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الصّور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Traditional Arabic"/>
                <w:sz w:val="28"/>
                <w:szCs w:val="28"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ممتاز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Traditional Arabic"/>
                <w:sz w:val="28"/>
                <w:szCs w:val="28"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جيد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جدًا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Traditional Arabic"/>
                <w:sz w:val="28"/>
                <w:szCs w:val="28"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جيد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ضعيف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</w:tc>
        <w:tc>
          <w:tcPr>
            <w:tcW w:w="2268" w:type="dxa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7EC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ألوان</w:t>
            </w:r>
            <w:r w:rsidRPr="00BA7EC2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الصّفحات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جاذبة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غير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جاذبة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باهتة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</w:tc>
      </w:tr>
      <w:tr w:rsidR="00D92E66" w:rsidRPr="00BA7EC2" w:rsidTr="00AF44DC">
        <w:trPr>
          <w:trHeight w:val="1961"/>
        </w:trPr>
        <w:tc>
          <w:tcPr>
            <w:tcW w:w="3164" w:type="dxa"/>
          </w:tcPr>
          <w:p w:rsidR="00D92E66" w:rsidRPr="00BA7EC2" w:rsidRDefault="00D92E66" w:rsidP="00AF44DC">
            <w:pPr>
              <w:pStyle w:val="ListParagraph"/>
              <w:bidi/>
              <w:spacing w:after="0" w:line="240" w:lineRule="auto"/>
              <w:ind w:left="9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7EC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غلاف</w:t>
            </w:r>
            <w:r w:rsidRPr="00BA7EC2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المجلّة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5"/>
              </w:numPr>
              <w:tabs>
                <w:tab w:val="right" w:pos="360"/>
              </w:tabs>
              <w:bidi/>
              <w:spacing w:after="0" w:line="240" w:lineRule="auto"/>
              <w:ind w:left="720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راقي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5"/>
              </w:numPr>
              <w:tabs>
                <w:tab w:val="right" w:pos="360"/>
              </w:tabs>
              <w:bidi/>
              <w:spacing w:after="0" w:line="240" w:lineRule="auto"/>
              <w:ind w:left="720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ملفت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5"/>
              </w:numPr>
              <w:tabs>
                <w:tab w:val="right" w:pos="360"/>
              </w:tabs>
              <w:bidi/>
              <w:spacing w:after="0" w:line="240" w:lineRule="auto"/>
              <w:ind w:left="720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عادي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5"/>
              </w:numPr>
              <w:tabs>
                <w:tab w:val="right" w:pos="360"/>
              </w:tabs>
              <w:bidi/>
              <w:spacing w:after="0" w:line="240" w:lineRule="auto"/>
              <w:ind w:left="720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غير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جيد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>.</w:t>
            </w:r>
          </w:p>
        </w:tc>
        <w:tc>
          <w:tcPr>
            <w:tcW w:w="2530" w:type="dxa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BA7EC2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أضافت لكِ المجلّة شيئًا جديدًا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BA7EC2">
              <w:rPr>
                <w:rFonts w:ascii="Arial" w:hAnsi="Arial" w:cs="Traditional Arabic"/>
                <w:sz w:val="28"/>
                <w:szCs w:val="28"/>
                <w:rtl/>
              </w:rPr>
              <w:t xml:space="preserve">نعم 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BA7EC2">
              <w:rPr>
                <w:rFonts w:ascii="Arial" w:hAnsi="Arial" w:cs="Traditional Arabic"/>
                <w:sz w:val="28"/>
                <w:szCs w:val="28"/>
                <w:rtl/>
              </w:rPr>
              <w:t>كلا</w:t>
            </w:r>
          </w:p>
          <w:p w:rsidR="00D92E66" w:rsidRPr="00BA7EC2" w:rsidRDefault="00D92E66" w:rsidP="00AF44DC">
            <w:pPr>
              <w:bidi/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bookmarkStart w:id="0" w:name="Question_2"/>
            <w:r w:rsidRPr="00BA7EC2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تقرئين المجلّة</w:t>
            </w:r>
            <w:bookmarkEnd w:id="0"/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5"/>
              </w:numPr>
              <w:tabs>
                <w:tab w:val="right" w:pos="360"/>
              </w:tabs>
              <w:bidi/>
              <w:spacing w:after="0" w:line="240" w:lineRule="auto"/>
              <w:ind w:left="720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كثيرًا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5"/>
              </w:numPr>
              <w:tabs>
                <w:tab w:val="right" w:pos="360"/>
              </w:tabs>
              <w:bidi/>
              <w:spacing w:after="0" w:line="240" w:lineRule="auto"/>
              <w:ind w:left="720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قليلًا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5"/>
              </w:numPr>
              <w:tabs>
                <w:tab w:val="right" w:pos="360"/>
              </w:tabs>
              <w:bidi/>
              <w:spacing w:after="0" w:line="240" w:lineRule="auto"/>
              <w:ind w:left="720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لا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أقرؤها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5"/>
              </w:numPr>
              <w:tabs>
                <w:tab w:val="right" w:pos="360"/>
              </w:tabs>
              <w:bidi/>
              <w:spacing w:after="0" w:line="240" w:lineRule="auto"/>
              <w:ind w:left="720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لا</w:t>
            </w:r>
            <w:r w:rsidRPr="00BA7EC2">
              <w:rPr>
                <w:rFonts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sz w:val="28"/>
                <w:szCs w:val="28"/>
                <w:rtl/>
                <w:lang w:bidi="ar-LB"/>
              </w:rPr>
              <w:t>أعرفها</w:t>
            </w:r>
          </w:p>
        </w:tc>
        <w:tc>
          <w:tcPr>
            <w:tcW w:w="2268" w:type="dxa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BA7EC2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حجم المجلّة الحالي مناسب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BA7EC2">
              <w:rPr>
                <w:rFonts w:ascii="Arial" w:hAnsi="Arial" w:cs="Traditional Arabic"/>
                <w:sz w:val="28"/>
                <w:szCs w:val="28"/>
                <w:rtl/>
              </w:rPr>
              <w:t>نعم.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BA7EC2">
              <w:rPr>
                <w:rFonts w:ascii="Arial" w:hAnsi="Arial" w:cs="Traditional Arabic"/>
                <w:sz w:val="28"/>
                <w:szCs w:val="28"/>
                <w:rtl/>
              </w:rPr>
              <w:t>كلا</w:t>
            </w:r>
            <w:r w:rsidRPr="00BA7EC2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92E66" w:rsidRPr="00BA7EC2" w:rsidTr="00AF44DC">
        <w:trPr>
          <w:trHeight w:val="1430"/>
        </w:trPr>
        <w:tc>
          <w:tcPr>
            <w:tcW w:w="3164" w:type="dxa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bookmarkStart w:id="1" w:name="Question_8"/>
            <w:r w:rsidRPr="00BA7EC2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تقترحي</w:t>
            </w:r>
            <w:r w:rsidRPr="00BA7EC2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ن زيادة عدد صفحات المجلّة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BA7EC2">
              <w:rPr>
                <w:rFonts w:ascii="Arial" w:hAnsi="Arial" w:cs="Traditional Arabic"/>
                <w:sz w:val="28"/>
                <w:szCs w:val="28"/>
                <w:rtl/>
              </w:rPr>
              <w:t>نعم.</w:t>
            </w:r>
          </w:p>
          <w:p w:rsidR="00D92E66" w:rsidRPr="00BA7EC2" w:rsidRDefault="00D92E66" w:rsidP="00AF44D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BA7EC2">
              <w:rPr>
                <w:rFonts w:ascii="Arial" w:hAnsi="Arial" w:cs="Traditional Arabic"/>
                <w:sz w:val="28"/>
                <w:szCs w:val="28"/>
                <w:rtl/>
              </w:rPr>
              <w:t>ك</w:t>
            </w:r>
            <w:r w:rsidRPr="00BA7EC2">
              <w:rPr>
                <w:rFonts w:ascii="Tahoma" w:hAnsi="Tahoma" w:cs="Traditional Arabic"/>
                <w:sz w:val="28"/>
                <w:szCs w:val="28"/>
                <w:rtl/>
              </w:rPr>
              <w:t>لا</w:t>
            </w:r>
            <w:r w:rsidRPr="00BA7EC2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.</w:t>
            </w:r>
            <w:bookmarkEnd w:id="1"/>
          </w:p>
        </w:tc>
        <w:tc>
          <w:tcPr>
            <w:tcW w:w="4330" w:type="dxa"/>
            <w:gridSpan w:val="2"/>
          </w:tcPr>
          <w:p w:rsidR="00D92E66" w:rsidRPr="00BA7EC2" w:rsidRDefault="00D92E66" w:rsidP="00AF44DC">
            <w:pPr>
              <w:bidi/>
              <w:spacing w:after="0" w:line="240" w:lineRule="auto"/>
              <w:ind w:left="360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BA7EC2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 xml:space="preserve">تساعدك المجلّة في تحقيق </w:t>
            </w:r>
            <w:r w:rsidRPr="00BA7EC2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أغراض السّجل</w:t>
            </w:r>
          </w:p>
          <w:p w:rsidR="00D92E66" w:rsidRPr="00BA7EC2" w:rsidRDefault="00D92E66" w:rsidP="00AF44DC">
            <w:pPr>
              <w:bidi/>
              <w:spacing w:after="0" w:line="240" w:lineRule="auto"/>
              <w:ind w:left="360"/>
              <w:jc w:val="center"/>
              <w:rPr>
                <w:rFonts w:ascii="Arial" w:hAnsi="Arial" w:cs="Traditional Arabic"/>
                <w:b/>
                <w:bCs/>
                <w:sz w:val="10"/>
                <w:szCs w:val="10"/>
                <w:rtl/>
              </w:rPr>
            </w:pPr>
          </w:p>
          <w:p w:rsidR="00D92E66" w:rsidRPr="00BA7EC2" w:rsidRDefault="00D92E66" w:rsidP="00AF44DC">
            <w:pPr>
              <w:pStyle w:val="ListParagraph"/>
              <w:numPr>
                <w:ilvl w:val="1"/>
                <w:numId w:val="3"/>
              </w:numPr>
              <w:bidi/>
              <w:spacing w:after="0" w:line="240" w:lineRule="auto"/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BA7EC2">
              <w:rPr>
                <w:rFonts w:ascii="Arial" w:hAnsi="Arial" w:cs="Traditional Arabic"/>
                <w:sz w:val="28"/>
                <w:szCs w:val="28"/>
                <w:rtl/>
              </w:rPr>
              <w:t>نعم.</w:t>
            </w:r>
          </w:p>
          <w:p w:rsidR="00D92E66" w:rsidRPr="00BA7EC2" w:rsidRDefault="00D92E66" w:rsidP="00AF44DC">
            <w:pPr>
              <w:pStyle w:val="ListParagraph"/>
              <w:numPr>
                <w:ilvl w:val="1"/>
                <w:numId w:val="3"/>
              </w:numPr>
              <w:bidi/>
              <w:spacing w:after="0" w:line="240" w:lineRule="auto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BA7EC2">
              <w:rPr>
                <w:rFonts w:ascii="Arial" w:hAnsi="Arial" w:cs="Traditional Arabic"/>
                <w:sz w:val="28"/>
                <w:szCs w:val="28"/>
                <w:rtl/>
              </w:rPr>
              <w:t>كلا.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D92E66" w:rsidRPr="00BA7EC2" w:rsidRDefault="00D92E66" w:rsidP="00AF44DC">
            <w:pPr>
              <w:bidi/>
              <w:spacing w:before="100" w:beforeAutospacing="1" w:after="100" w:afterAutospacing="1" w:line="240" w:lineRule="auto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D92E66" w:rsidRPr="00B31535" w:rsidRDefault="00D92E66" w:rsidP="00D92E66">
      <w:pPr>
        <w:bidi/>
        <w:spacing w:before="120" w:after="120" w:line="240" w:lineRule="auto"/>
        <w:rPr>
          <w:rFonts w:ascii="Arial" w:hAnsi="Arial" w:cs="Traditional Arabic"/>
          <w:b/>
          <w:bCs/>
          <w:sz w:val="32"/>
          <w:szCs w:val="32"/>
          <w:rtl/>
        </w:rPr>
      </w:pPr>
      <w:bookmarkStart w:id="2" w:name="Question_10"/>
      <w:r w:rsidRPr="00B31535">
        <w:rPr>
          <w:rFonts w:ascii="Arial" w:hAnsi="Arial" w:cs="Traditional Arabic"/>
          <w:b/>
          <w:bCs/>
          <w:sz w:val="32"/>
          <w:szCs w:val="32"/>
          <w:rtl/>
        </w:rPr>
        <w:t>موضوع شدّ اهتمامكِ:</w:t>
      </w:r>
    </w:p>
    <w:p w:rsidR="00D92E66" w:rsidRDefault="00D92E66" w:rsidP="00D92E66">
      <w:pPr>
        <w:bidi/>
        <w:spacing w:after="0" w:line="240" w:lineRule="auto"/>
        <w:jc w:val="lowKashida"/>
        <w:rPr>
          <w:rFonts w:ascii="Arial" w:hAnsi="Arial" w:cs="Traditional Arabic"/>
          <w:b/>
          <w:bCs/>
          <w:sz w:val="24"/>
          <w:szCs w:val="24"/>
          <w:rtl/>
        </w:rPr>
      </w:pPr>
      <w:r w:rsidRPr="00A2315B">
        <w:rPr>
          <w:rFonts w:ascii="Arial" w:hAnsi="Arial" w:cs="Traditional Arabic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</w:t>
      </w:r>
    </w:p>
    <w:p w:rsidR="00D92E66" w:rsidRDefault="00D92E66" w:rsidP="00D92E66">
      <w:pPr>
        <w:bidi/>
        <w:spacing w:after="0" w:line="240" w:lineRule="auto"/>
        <w:jc w:val="lowKashida"/>
        <w:rPr>
          <w:rFonts w:ascii="Arial" w:hAnsi="Arial" w:cs="Traditional Arabic"/>
          <w:b/>
          <w:bCs/>
          <w:sz w:val="24"/>
          <w:szCs w:val="24"/>
          <w:rtl/>
        </w:rPr>
      </w:pPr>
      <w:r w:rsidRPr="00A2315B">
        <w:rPr>
          <w:rFonts w:ascii="Arial" w:hAnsi="Arial" w:cs="Traditional Arabic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</w:t>
      </w:r>
    </w:p>
    <w:p w:rsidR="00D92E66" w:rsidRDefault="00D92E66" w:rsidP="00D92E66">
      <w:pPr>
        <w:bidi/>
        <w:spacing w:after="0" w:line="240" w:lineRule="auto"/>
        <w:jc w:val="lowKashida"/>
        <w:rPr>
          <w:rFonts w:ascii="Arial" w:hAnsi="Arial" w:cs="Traditional Arabic"/>
          <w:b/>
          <w:bCs/>
          <w:sz w:val="24"/>
          <w:szCs w:val="24"/>
          <w:rtl/>
        </w:rPr>
      </w:pPr>
      <w:r w:rsidRPr="00A2315B">
        <w:rPr>
          <w:rFonts w:ascii="Arial" w:hAnsi="Arial" w:cs="Traditional Arabic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</w:t>
      </w:r>
    </w:p>
    <w:p w:rsidR="00D92E66" w:rsidRDefault="00D92E66" w:rsidP="00D92E66">
      <w:pPr>
        <w:bidi/>
        <w:spacing w:after="0" w:line="240" w:lineRule="auto"/>
        <w:jc w:val="lowKashida"/>
        <w:rPr>
          <w:rFonts w:ascii="Arial" w:hAnsi="Arial" w:cs="Traditional Arabic"/>
          <w:b/>
          <w:bCs/>
          <w:sz w:val="32"/>
          <w:szCs w:val="32"/>
          <w:rtl/>
        </w:rPr>
      </w:pPr>
      <w:r w:rsidRPr="00B31535">
        <w:rPr>
          <w:rFonts w:ascii="Arial" w:hAnsi="Arial" w:cs="Traditional Arabic"/>
          <w:b/>
          <w:bCs/>
          <w:sz w:val="32"/>
          <w:szCs w:val="32"/>
          <w:rtl/>
        </w:rPr>
        <w:t>موضوع أو مواضيع تقترحين زيادتها في الأعداد القادمة، مع ذكر الفكرة</w:t>
      </w:r>
      <w:r>
        <w:rPr>
          <w:rFonts w:ascii="Arial" w:hAnsi="Arial" w:cs="Traditional Arabic"/>
          <w:b/>
          <w:bCs/>
          <w:sz w:val="32"/>
          <w:szCs w:val="32"/>
          <w:rtl/>
        </w:rPr>
        <w:t>:</w:t>
      </w:r>
    </w:p>
    <w:bookmarkEnd w:id="2"/>
    <w:p w:rsidR="00D92E66" w:rsidRDefault="00D92E66" w:rsidP="00D92E66">
      <w:pPr>
        <w:bidi/>
        <w:spacing w:after="0" w:line="240" w:lineRule="auto"/>
        <w:jc w:val="lowKashida"/>
        <w:rPr>
          <w:rFonts w:ascii="Arial" w:hAnsi="Arial" w:cs="Traditional Arabic"/>
          <w:b/>
          <w:bCs/>
          <w:sz w:val="24"/>
          <w:szCs w:val="24"/>
          <w:rtl/>
        </w:rPr>
      </w:pPr>
      <w:r w:rsidRPr="00A2315B">
        <w:rPr>
          <w:rFonts w:ascii="Arial" w:hAnsi="Arial" w:cs="Traditional Arabic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</w:t>
      </w:r>
    </w:p>
    <w:p w:rsidR="00D92E66" w:rsidRDefault="00D92E66" w:rsidP="00D92E66">
      <w:pPr>
        <w:bidi/>
        <w:spacing w:after="0" w:line="240" w:lineRule="auto"/>
        <w:jc w:val="lowKashida"/>
        <w:rPr>
          <w:rFonts w:ascii="Arial" w:hAnsi="Arial" w:cs="Traditional Arabic"/>
          <w:b/>
          <w:bCs/>
          <w:sz w:val="24"/>
          <w:szCs w:val="24"/>
          <w:rtl/>
        </w:rPr>
      </w:pPr>
      <w:r w:rsidRPr="00A2315B">
        <w:rPr>
          <w:rFonts w:ascii="Arial" w:hAnsi="Arial" w:cs="Traditional Arabic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</w:t>
      </w:r>
    </w:p>
    <w:p w:rsidR="00D92E66" w:rsidRDefault="00D92E66" w:rsidP="00D92E66">
      <w:pPr>
        <w:bidi/>
        <w:spacing w:after="0" w:line="240" w:lineRule="auto"/>
        <w:jc w:val="lowKashida"/>
        <w:rPr>
          <w:rFonts w:ascii="Arial" w:hAnsi="Arial" w:cs="Traditional Arabic"/>
          <w:b/>
          <w:bCs/>
          <w:sz w:val="24"/>
          <w:szCs w:val="24"/>
          <w:rtl/>
        </w:rPr>
      </w:pPr>
      <w:r w:rsidRPr="00A2315B">
        <w:rPr>
          <w:rFonts w:ascii="Arial" w:hAnsi="Arial" w:cs="Traditional Arabic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</w:t>
      </w:r>
    </w:p>
    <w:p w:rsidR="00D92E66" w:rsidRPr="00A2315B" w:rsidRDefault="00D92E66" w:rsidP="00D92E66">
      <w:pPr>
        <w:bidi/>
        <w:spacing w:line="240" w:lineRule="auto"/>
        <w:rPr>
          <w:rFonts w:ascii="Arial" w:hAnsi="Arial" w:cs="Traditional Arabic"/>
          <w:b/>
          <w:bCs/>
          <w:sz w:val="28"/>
          <w:szCs w:val="28"/>
          <w:rtl/>
        </w:rPr>
      </w:pPr>
    </w:p>
    <w:p w:rsidR="00D92E66" w:rsidRDefault="00D92E66" w:rsidP="00D92E66">
      <w:pPr>
        <w:bidi/>
        <w:spacing w:line="240" w:lineRule="auto"/>
        <w:rPr>
          <w:rFonts w:ascii="Arial" w:hAnsi="Arial" w:cs="Taher"/>
          <w:b/>
          <w:bCs/>
          <w:sz w:val="28"/>
          <w:szCs w:val="28"/>
          <w:rtl/>
        </w:rPr>
      </w:pPr>
    </w:p>
    <w:p w:rsidR="00D92E66" w:rsidRPr="00F011D1" w:rsidRDefault="00D92E66" w:rsidP="00D92E66">
      <w:pPr>
        <w:bidi/>
        <w:spacing w:before="120" w:after="120" w:line="240" w:lineRule="auto"/>
        <w:rPr>
          <w:rFonts w:ascii="Arial" w:hAnsi="Arial" w:cs="Traditional Arabic"/>
          <w:b/>
          <w:bCs/>
          <w:sz w:val="32"/>
          <w:szCs w:val="32"/>
          <w:rtl/>
        </w:rPr>
      </w:pPr>
      <w:r w:rsidRPr="00F011D1">
        <w:rPr>
          <w:rFonts w:ascii="Arial" w:hAnsi="Arial" w:cs="Traditional Arabic"/>
          <w:b/>
          <w:bCs/>
          <w:sz w:val="32"/>
          <w:szCs w:val="32"/>
          <w:rtl/>
        </w:rPr>
        <w:lastRenderedPageBreak/>
        <w:t>تقييم أبواب المجلّة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80"/>
        <w:gridCol w:w="612"/>
        <w:gridCol w:w="647"/>
        <w:gridCol w:w="661"/>
        <w:gridCol w:w="612"/>
        <w:gridCol w:w="684"/>
        <w:gridCol w:w="628"/>
        <w:gridCol w:w="707"/>
        <w:gridCol w:w="3531"/>
      </w:tblGrid>
      <w:tr w:rsidR="00D92E66" w:rsidRPr="00BA7EC2" w:rsidTr="00AF44DC">
        <w:trPr>
          <w:jc w:val="center"/>
        </w:trPr>
        <w:tc>
          <w:tcPr>
            <w:tcW w:w="1680" w:type="dxa"/>
            <w:vMerge w:val="restart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الباب</w:t>
            </w:r>
          </w:p>
        </w:tc>
        <w:tc>
          <w:tcPr>
            <w:tcW w:w="1920" w:type="dxa"/>
            <w:gridSpan w:val="3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العنوان</w:t>
            </w:r>
          </w:p>
        </w:tc>
        <w:tc>
          <w:tcPr>
            <w:tcW w:w="2631" w:type="dxa"/>
            <w:gridSpan w:val="4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المحتوى</w:t>
            </w:r>
          </w:p>
        </w:tc>
        <w:tc>
          <w:tcPr>
            <w:tcW w:w="3531" w:type="dxa"/>
            <w:vMerge w:val="restart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اقتراحات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للتحسين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أو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للتغيير</w:t>
            </w:r>
          </w:p>
        </w:tc>
      </w:tr>
      <w:tr w:rsidR="00D92E66" w:rsidRPr="00BA7EC2" w:rsidTr="00AF44DC">
        <w:trPr>
          <w:trHeight w:val="1502"/>
          <w:jc w:val="center"/>
        </w:trPr>
        <w:tc>
          <w:tcPr>
            <w:tcW w:w="1680" w:type="dxa"/>
            <w:vMerge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ind w:left="113" w:right="113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جاذب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ind w:left="113" w:right="113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غير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جاذب</w:t>
            </w: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ind w:left="113" w:right="113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غير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ذلك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ind w:left="113" w:right="113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مفيد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/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واضح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ind w:left="113" w:right="113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غير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مفيد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>/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واضح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ind w:left="113" w:right="113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مفيد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>/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غير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واضح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D9D9D9"/>
            <w:textDirection w:val="btLr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ind w:left="113" w:right="113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rtl/>
                <w:lang w:bidi="ar-LB"/>
              </w:rPr>
              <w:t>غير</w:t>
            </w:r>
            <w:r w:rsidRPr="00BA7EC2">
              <w:rPr>
                <w:rFonts w:cs="Traditional Arabic"/>
                <w:b/>
                <w:bCs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rtl/>
                <w:lang w:bidi="ar-LB"/>
              </w:rPr>
              <w:t>مفيد</w:t>
            </w:r>
            <w:r w:rsidRPr="00BA7EC2">
              <w:rPr>
                <w:rFonts w:cs="Traditional Arabic"/>
                <w:b/>
                <w:bCs/>
                <w:rtl/>
                <w:lang w:bidi="ar-LB"/>
              </w:rPr>
              <w:t>/</w:t>
            </w:r>
            <w:r w:rsidRPr="00BA7EC2">
              <w:rPr>
                <w:rFonts w:cs="Traditional Arabic" w:hint="eastAsia"/>
                <w:b/>
                <w:bCs/>
                <w:rtl/>
                <w:lang w:bidi="ar-LB"/>
              </w:rPr>
              <w:t>غير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rtl/>
                <w:lang w:bidi="ar-LB"/>
              </w:rPr>
              <w:t>واضح</w:t>
            </w:r>
          </w:p>
        </w:tc>
        <w:tc>
          <w:tcPr>
            <w:tcW w:w="3531" w:type="dxa"/>
            <w:vMerge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أعلام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الهدى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لجهة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القلب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طرف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الخيط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ونراه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قريبًا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مرايا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trHeight w:val="314"/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نسائم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قرآنيّة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اعرف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عدوّك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من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كل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بستان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وردة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افتحي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قلبك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كشفيّة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عالمنا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أفضل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فنون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ملوّنة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الصّحة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كيف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قبضة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تراب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الحلّ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عند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القائد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مشاهد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قياديّة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في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محضر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العظماء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طموحي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أن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شبابيك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كشفيّة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أقلام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واعدة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أطيب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بكثير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معكم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كان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يامكان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فسحة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للتّأمّل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ind w:firstLine="720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لكل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شابّة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ind w:firstLine="720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  <w:tr w:rsidR="00D92E66" w:rsidRPr="00BA7EC2" w:rsidTr="00AF44DC">
        <w:trPr>
          <w:jc w:val="center"/>
        </w:trPr>
        <w:tc>
          <w:tcPr>
            <w:tcW w:w="1680" w:type="dxa"/>
            <w:shd w:val="clear" w:color="auto" w:fill="CCCCCC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ورق</w:t>
            </w:r>
            <w:r w:rsidRPr="00BA7EC2"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BA7EC2">
              <w:rPr>
                <w:rFonts w:cs="Traditional Arabic" w:hint="eastAsia"/>
                <w:b/>
                <w:bCs/>
                <w:sz w:val="24"/>
                <w:szCs w:val="24"/>
                <w:rtl/>
                <w:lang w:bidi="ar-LB"/>
              </w:rPr>
              <w:t>وتلزيق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12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  <w:tc>
          <w:tcPr>
            <w:tcW w:w="3531" w:type="dxa"/>
            <w:vAlign w:val="center"/>
          </w:tcPr>
          <w:p w:rsidR="00D92E66" w:rsidRPr="00BA7EC2" w:rsidRDefault="00D92E66" w:rsidP="00AF44DC">
            <w:pPr>
              <w:bidi/>
              <w:spacing w:after="0" w:line="240" w:lineRule="auto"/>
              <w:ind w:firstLine="720"/>
              <w:jc w:val="center"/>
              <w:rPr>
                <w:rFonts w:cs="Traditional Arabic"/>
                <w:b/>
                <w:bCs/>
                <w:rtl/>
                <w:lang w:bidi="ar-LB"/>
              </w:rPr>
            </w:pPr>
          </w:p>
        </w:tc>
      </w:tr>
    </w:tbl>
    <w:p w:rsidR="00D92E66" w:rsidRDefault="00D92E66" w:rsidP="00D92E66">
      <w:pPr>
        <w:bidi/>
        <w:spacing w:line="240" w:lineRule="auto"/>
        <w:jc w:val="center"/>
        <w:rPr>
          <w:b/>
          <w:bCs/>
          <w:rtl/>
          <w:lang w:bidi="ar-LB"/>
        </w:rPr>
      </w:pPr>
    </w:p>
    <w:p w:rsidR="00D92E66" w:rsidRPr="00F011D1" w:rsidRDefault="00D92E66" w:rsidP="00D92E66">
      <w:pPr>
        <w:bidi/>
        <w:jc w:val="center"/>
        <w:rPr>
          <w:rFonts w:cs="Traditional Arabic"/>
          <w:sz w:val="38"/>
          <w:szCs w:val="38"/>
        </w:rPr>
      </w:pPr>
      <w:r w:rsidRPr="00F011D1">
        <w:rPr>
          <w:rFonts w:cs="Traditional Arabic" w:hint="eastAsia"/>
          <w:b/>
          <w:bCs/>
          <w:sz w:val="38"/>
          <w:szCs w:val="38"/>
          <w:rtl/>
          <w:lang w:bidi="ar-LB"/>
        </w:rPr>
        <w:t>لا</w:t>
      </w:r>
      <w:r w:rsidRPr="00F011D1">
        <w:rPr>
          <w:rFonts w:cs="Traditional Arabic"/>
          <w:b/>
          <w:bCs/>
          <w:sz w:val="38"/>
          <w:szCs w:val="38"/>
          <w:rtl/>
          <w:lang w:bidi="ar-LB"/>
        </w:rPr>
        <w:t xml:space="preserve"> </w:t>
      </w:r>
      <w:r w:rsidRPr="00F011D1">
        <w:rPr>
          <w:rFonts w:cs="Traditional Arabic" w:hint="eastAsia"/>
          <w:b/>
          <w:bCs/>
          <w:sz w:val="38"/>
          <w:szCs w:val="38"/>
          <w:rtl/>
          <w:lang w:bidi="ar-LB"/>
        </w:rPr>
        <w:t>تنسي</w:t>
      </w:r>
      <w:r w:rsidRPr="00F011D1">
        <w:rPr>
          <w:rFonts w:cs="Traditional Arabic"/>
          <w:b/>
          <w:bCs/>
          <w:sz w:val="38"/>
          <w:szCs w:val="38"/>
          <w:rtl/>
          <w:lang w:bidi="ar-LB"/>
        </w:rPr>
        <w:t xml:space="preserve"> </w:t>
      </w:r>
      <w:r w:rsidRPr="00F011D1">
        <w:rPr>
          <w:rFonts w:cs="Traditional Arabic" w:hint="eastAsia"/>
          <w:b/>
          <w:bCs/>
          <w:sz w:val="38"/>
          <w:szCs w:val="38"/>
          <w:rtl/>
          <w:lang w:bidi="ar-LB"/>
        </w:rPr>
        <w:t>أبدًا</w:t>
      </w:r>
      <w:r w:rsidRPr="00F011D1">
        <w:rPr>
          <w:rFonts w:cs="Traditional Arabic"/>
          <w:b/>
          <w:bCs/>
          <w:sz w:val="38"/>
          <w:szCs w:val="38"/>
          <w:rtl/>
          <w:lang w:bidi="ar-LB"/>
        </w:rPr>
        <w:t xml:space="preserve">: </w:t>
      </w:r>
      <w:r w:rsidRPr="00F011D1">
        <w:rPr>
          <w:rFonts w:cs="Traditional Arabic" w:hint="eastAsia"/>
          <w:b/>
          <w:bCs/>
          <w:sz w:val="38"/>
          <w:szCs w:val="38"/>
          <w:rtl/>
          <w:lang w:bidi="ar-LB"/>
        </w:rPr>
        <w:t>رأيك</w:t>
      </w:r>
      <w:r w:rsidRPr="00F011D1">
        <w:rPr>
          <w:rFonts w:cs="Traditional Arabic"/>
          <w:b/>
          <w:bCs/>
          <w:sz w:val="38"/>
          <w:szCs w:val="38"/>
          <w:rtl/>
          <w:lang w:bidi="ar-LB"/>
        </w:rPr>
        <w:t xml:space="preserve"> </w:t>
      </w:r>
      <w:r w:rsidRPr="00F011D1">
        <w:rPr>
          <w:rFonts w:cs="Traditional Arabic" w:hint="eastAsia"/>
          <w:b/>
          <w:bCs/>
          <w:sz w:val="38"/>
          <w:szCs w:val="38"/>
          <w:rtl/>
          <w:lang w:bidi="ar-LB"/>
        </w:rPr>
        <w:t>مهمٌ</w:t>
      </w:r>
      <w:r w:rsidRPr="00F011D1">
        <w:rPr>
          <w:rFonts w:cs="Traditional Arabic"/>
          <w:b/>
          <w:bCs/>
          <w:sz w:val="38"/>
          <w:szCs w:val="38"/>
          <w:rtl/>
          <w:lang w:bidi="ar-LB"/>
        </w:rPr>
        <w:t xml:space="preserve"> </w:t>
      </w:r>
      <w:r w:rsidRPr="00F011D1">
        <w:rPr>
          <w:rFonts w:cs="Traditional Arabic" w:hint="eastAsia"/>
          <w:b/>
          <w:bCs/>
          <w:sz w:val="38"/>
          <w:szCs w:val="38"/>
          <w:rtl/>
          <w:lang w:bidi="ar-LB"/>
        </w:rPr>
        <w:t>جدًا</w:t>
      </w:r>
      <w:r>
        <w:rPr>
          <w:rFonts w:cs="Traditional Arabic"/>
          <w:b/>
          <w:bCs/>
          <w:sz w:val="38"/>
          <w:szCs w:val="38"/>
          <w:rtl/>
          <w:lang w:bidi="ar-LB"/>
        </w:rPr>
        <w:t xml:space="preserve"> </w:t>
      </w:r>
      <w:r w:rsidRPr="00F011D1">
        <w:rPr>
          <w:rFonts w:cs="Traditional Arabic"/>
          <w:b/>
          <w:bCs/>
          <w:sz w:val="38"/>
          <w:szCs w:val="38"/>
          <w:rtl/>
          <w:lang w:bidi="ar-LB"/>
        </w:rPr>
        <w:t xml:space="preserve">... </w:t>
      </w:r>
      <w:r w:rsidRPr="00F011D1">
        <w:rPr>
          <w:rFonts w:cs="Traditional Arabic" w:hint="eastAsia"/>
          <w:b/>
          <w:bCs/>
          <w:sz w:val="38"/>
          <w:szCs w:val="38"/>
          <w:rtl/>
          <w:lang w:bidi="ar-LB"/>
        </w:rPr>
        <w:t>لتطوير</w:t>
      </w:r>
      <w:r w:rsidRPr="00F011D1">
        <w:rPr>
          <w:rFonts w:cs="Traditional Arabic"/>
          <w:b/>
          <w:bCs/>
          <w:sz w:val="38"/>
          <w:szCs w:val="38"/>
          <w:rtl/>
          <w:lang w:bidi="ar-LB"/>
        </w:rPr>
        <w:t xml:space="preserve"> </w:t>
      </w:r>
      <w:r w:rsidRPr="00F011D1">
        <w:rPr>
          <w:rFonts w:cs="Traditional Arabic" w:hint="eastAsia"/>
          <w:b/>
          <w:bCs/>
          <w:sz w:val="38"/>
          <w:szCs w:val="38"/>
          <w:rtl/>
          <w:lang w:bidi="ar-LB"/>
        </w:rPr>
        <w:t>المجلّة</w:t>
      </w:r>
      <w:r w:rsidRPr="00F011D1">
        <w:rPr>
          <w:rFonts w:cs="Traditional Arabic"/>
          <w:b/>
          <w:bCs/>
          <w:sz w:val="38"/>
          <w:szCs w:val="38"/>
          <w:rtl/>
          <w:lang w:bidi="ar-LB"/>
        </w:rPr>
        <w:t>.</w:t>
      </w:r>
    </w:p>
    <w:p w:rsidR="00461B04" w:rsidRDefault="00461B04"/>
    <w:sectPr w:rsidR="00461B04" w:rsidSect="00D92E66">
      <w:pgSz w:w="11907" w:h="16839" w:code="9"/>
      <w:pgMar w:top="720" w:right="1281" w:bottom="63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212" w:rsidRDefault="00C25212" w:rsidP="00D92E66">
      <w:pPr>
        <w:spacing w:after="0" w:line="240" w:lineRule="auto"/>
      </w:pPr>
      <w:r>
        <w:separator/>
      </w:r>
    </w:p>
  </w:endnote>
  <w:endnote w:type="continuationSeparator" w:id="1">
    <w:p w:rsidR="00C25212" w:rsidRDefault="00C25212" w:rsidP="00D9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e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212" w:rsidRDefault="00C25212" w:rsidP="00D92E66">
      <w:pPr>
        <w:spacing w:after="0" w:line="240" w:lineRule="auto"/>
      </w:pPr>
      <w:r>
        <w:separator/>
      </w:r>
    </w:p>
  </w:footnote>
  <w:footnote w:type="continuationSeparator" w:id="1">
    <w:p w:rsidR="00C25212" w:rsidRDefault="00C25212" w:rsidP="00D92E66">
      <w:pPr>
        <w:spacing w:after="0" w:line="240" w:lineRule="auto"/>
      </w:pPr>
      <w:r>
        <w:continuationSeparator/>
      </w:r>
    </w:p>
  </w:footnote>
  <w:footnote w:id="2">
    <w:p w:rsidR="00D92E66" w:rsidRDefault="00D92E66" w:rsidP="00D92E6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يشترط لتعبئة  الاستمارة  أن تكوني من قرّاء مجلّة الرّائدة.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FFA"/>
    <w:multiLevelType w:val="hybridMultilevel"/>
    <w:tmpl w:val="437C78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44B2B"/>
    <w:multiLevelType w:val="hybridMultilevel"/>
    <w:tmpl w:val="D0ACE8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F53A7B"/>
    <w:multiLevelType w:val="hybridMultilevel"/>
    <w:tmpl w:val="6A1E94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423CA"/>
    <w:multiLevelType w:val="hybridMultilevel"/>
    <w:tmpl w:val="490CE5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A4032"/>
    <w:multiLevelType w:val="hybridMultilevel"/>
    <w:tmpl w:val="04E065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F68AB"/>
    <w:multiLevelType w:val="hybridMultilevel"/>
    <w:tmpl w:val="644C23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3315C"/>
    <w:multiLevelType w:val="hybridMultilevel"/>
    <w:tmpl w:val="899A4D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B56965"/>
    <w:multiLevelType w:val="hybridMultilevel"/>
    <w:tmpl w:val="2DC2D4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E66"/>
    <w:rsid w:val="00461B04"/>
    <w:rsid w:val="00C25212"/>
    <w:rsid w:val="00D9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66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2E6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92E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2E66"/>
    <w:rPr>
      <w:rFonts w:ascii="Calibri" w:eastAsia="Times New Roman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2E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8772A-BCB7-436B-817C-13465F72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95005_3</dc:creator>
  <cp:keywords/>
  <dc:description/>
  <cp:lastModifiedBy>95005_3</cp:lastModifiedBy>
  <cp:revision>1</cp:revision>
  <dcterms:created xsi:type="dcterms:W3CDTF">2013-10-22T08:51:00Z</dcterms:created>
  <dcterms:modified xsi:type="dcterms:W3CDTF">2013-10-22T08:54:00Z</dcterms:modified>
</cp:coreProperties>
</file>